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8E53A3">
        <w:rPr>
          <w:rFonts w:ascii="Times New Roman" w:eastAsia="Times New Roman" w:hAnsi="Times New Roman" w:cs="Times New Roman"/>
          <w:sz w:val="24"/>
          <w:szCs w:val="24"/>
        </w:rPr>
        <w:t>219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-14</w:t>
      </w:r>
    </w:p>
    <w:p w:rsidR="00682993" w:rsidRPr="004B41B1" w:rsidRDefault="006B2498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30</w:t>
      </w:r>
      <w:bookmarkStart w:id="0" w:name="_GoBack"/>
      <w:bookmarkEnd w:id="0"/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 2014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682993" w:rsidRPr="004B41B1" w:rsidRDefault="005B1186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ДЕСЕТЕ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ПРИВРЕДУ, РЕГИОНАЛНИ РАЗВОЈ, ТРГОВИНУ, ТУРИЗАМ И ЕНЕРГЕТИКУ,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682993"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ЈУЛА 2014. ГОДИНЕ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Седница је почела у </w:t>
      </w:r>
      <w:r w:rsidR="0039654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96544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минута.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Александра Томић, председник Одбора.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Зоран Пралица, Драгољуб Зиндовић, 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Драгомир Карић, </w:t>
      </w:r>
      <w:r w:rsidR="00437F00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Владан Милошевић, Рад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мило Костић, Јелена Мијатовић, Оливера Пауљескић, </w:t>
      </w:r>
      <w:r w:rsidR="00AA31DB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Владимир Маринковић</w:t>
      </w:r>
      <w:r w:rsidR="004B3B6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Младен Грујић.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 присуствовали заменици чланова Одбора: </w:t>
      </w:r>
      <w:r w:rsidR="009E7602"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 Андрејевић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(заменик члана Одбора </w:t>
      </w:r>
      <w:r w:rsidR="009E7602">
        <w:rPr>
          <w:rFonts w:ascii="Times New Roman" w:eastAsia="Times New Roman" w:hAnsi="Times New Roman" w:cs="Times New Roman"/>
          <w:sz w:val="24"/>
          <w:szCs w:val="24"/>
          <w:lang w:val="sr-Cyrl-RS"/>
        </w:rPr>
        <w:t>Јелене Мијатовић</w:t>
      </w:r>
      <w:r w:rsidR="001A66B7">
        <w:rPr>
          <w:rFonts w:ascii="Times New Roman" w:eastAsia="Times New Roman" w:hAnsi="Times New Roman" w:cs="Times New Roman"/>
          <w:sz w:val="24"/>
          <w:szCs w:val="24"/>
          <w:lang w:val="sr-Cyrl-RS"/>
        </w:rPr>
        <w:t>) и Благоје Брадић (заменик члана Одбора Ивана Карића).</w:t>
      </w:r>
    </w:p>
    <w:p w:rsidR="006D188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6D18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Драгомир Карић, Александар Јовичић, Новица Тончев, Драган Шутановац, Иван Карић, Дејан Чапо и Енис Имамовић.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народни послани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Милена Турк, Милан Кораћ, Дубравка Филиповски и Зоран Живковић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B2AA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подносиоци амандмана,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кој</w:t>
      </w:r>
      <w:r w:rsidR="009B2AA2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</w:t>
      </w:r>
      <w:r w:rsidR="00DA7ED0">
        <w:rPr>
          <w:rFonts w:ascii="Times New Roman" w:eastAsia="Times New Roman" w:hAnsi="Times New Roman" w:cs="Times New Roman"/>
          <w:sz w:val="24"/>
          <w:szCs w:val="24"/>
          <w:lang w:val="sr-Cyrl-RS"/>
        </w:rPr>
        <w:t>ови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Одбора.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Седници су, на позив председника, присуствовали: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 Мијаиловић, помоћник министра привреде, Маријана Радовановић, в.д директора Агенције за приватизацију, Ивана Матић, в.д директора Агенције за лиценцирање стечајних управника,</w:t>
      </w:r>
      <w:r w:rsidR="00A75E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Звонко Обрадовић, директор Агенције за привредне регистре и Бранка Радовић, саветник директора Агенције за приватизацију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 предлог председника, Одбор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Разматрање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Предлога закона о приватизацији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појединостима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доставила Влада (број 02-2508/14 од 27. јула 2014. године);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2. Разматрање Предлога закона о изменама и допунама Закона о стечају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појединостима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доставила Влада (број 400-25</w:t>
      </w:r>
      <w:r w:rsidR="00294082">
        <w:rPr>
          <w:rFonts w:ascii="Times New Roman" w:eastAsia="Times New Roman" w:hAnsi="Times New Roman" w:cs="Times New Roman"/>
          <w:sz w:val="24"/>
          <w:szCs w:val="24"/>
          <w:lang w:val="sr-Cyrl-RS"/>
        </w:rPr>
        <w:t>09/14 од 27. јула 2014. године).</w:t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Default="00682993" w:rsidP="00AF184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</w:p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5D7DB7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Прва</w:t>
      </w:r>
      <w:r w:rsidR="00AF18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D7D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дневног реда - </w:t>
      </w:r>
      <w:r w:rsidR="005D7DB7" w:rsidRPr="005D7DB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приватизацији у појединостима</w:t>
      </w:r>
    </w:p>
    <w:p w:rsidR="00682993" w:rsidRPr="005D7DB7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2993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Pr="00663D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 разматрао Предлог закона о приватизацији у појединостима и поднео Извештај Народној скупштини.</w:t>
      </w:r>
    </w:p>
    <w:p w:rsidR="00663D9A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је, у складу са чланом 164. став 1. Пословника Народне скупштине, размотрио амандмане поднете на Предлог закона о приватизацији.</w:t>
      </w:r>
    </w:p>
    <w:p w:rsidR="00663D9A" w:rsidRDefault="00663D9A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0326C9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прихвати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 амандмане: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 xml:space="preserve">-  на члан 3, који је поднео народни посланик Владимир Маринковић; 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12, који су заједно поднели народни посланици Ненад Чанак, Олена Папуга, Нада Лазић, Ђорђе Стојшић и Дејан Чапо;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26,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38,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39, који је поднела народни посланик Дубравка Филиповски;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68,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84, који је поднела народни посланик Дубравка Филиповски;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92, који је поднела народни посланик Дубравка Филиповски;</w:t>
      </w:r>
    </w:p>
    <w:p w:rsidR="000C3A36" w:rsidRPr="000C3A36" w:rsidRDefault="000C3A36" w:rsidP="000C3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C3A36">
        <w:rPr>
          <w:rFonts w:ascii="Times New Roman" w:hAnsi="Times New Roman" w:cs="Times New Roman"/>
          <w:sz w:val="24"/>
          <w:szCs w:val="24"/>
          <w:lang w:val="sr-Cyrl-RS"/>
        </w:rPr>
        <w:t>- на члан 94, који је поднела народни посланик Дубравка Филиповски.</w:t>
      </w:r>
    </w:p>
    <w:p w:rsidR="005D5E84" w:rsidRPr="008C103A" w:rsidRDefault="000C3A36" w:rsidP="000C3A36">
      <w:pPr>
        <w:widowControl w:val="0"/>
        <w:tabs>
          <w:tab w:val="left" w:pos="14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A3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D5E84" w:rsidRPr="00663D9A" w:rsidRDefault="005D5E84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9C3127">
        <w:rPr>
          <w:rFonts w:ascii="Times New Roman" w:eastAsia="Times New Roman" w:hAnsi="Times New Roman" w:cs="Times New Roman"/>
          <w:sz w:val="24"/>
          <w:szCs w:val="24"/>
          <w:lang w:val="sr-Cyrl-RS"/>
        </w:rPr>
        <w:t>да одбије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 амандмане: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1. и члан 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2. и члан 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3. и члан 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4. и члан 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5. и члан 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5, који је поднео народни посланик Неђо Јовановић;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6. и члан 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7. и члан 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назив изнад члана 8. и члан 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9. и члан 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10. и члан 10,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11. и члан 11,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12. и члан 12,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12, који је поднела народни посланик Дубравка Филиповски;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13. и члан 13,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14. и члан 14,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15. и члан 15,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16. и члан 16,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17. и члан 17,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17, који је поднео народни посланик Милан Кораћ;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17, који су са исправком заједно поднели народни посланици Ненад Чанак, Олена Папуга, Нада Лазић, Ђорђе Стојшић и Дејан Чапо;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18. и члан 18,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19. и члан 19,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20. и члан 20,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21. и члан 21,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22. и члан 22,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23. и члан 23,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24. и члан 24,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25. и члан 25,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26. и члан 26,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27. и члан 27,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28. и члан 28,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28,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29. и члан 29,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30. и члан 30,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31. и члан 31,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32. и члан 32,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33. и члан 33,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34. и члан 34,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35. и члан 35,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36. и члан 36,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37. и члан 37,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37,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38. и члан 38,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39. и члан 39,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40. и члан 40,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41. и члан 41,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41,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42. и члан 42,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42,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43. и члан 43,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44. и члан 44,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45. и члан 45,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46. и члан 46,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47. и члан 47,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назив изнад члана 48. и члан 48,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49. и члан 49,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50. и члан 50,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51. и члан 51,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52. и члан 52,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52,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53. и члан 53,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54. и члан 54,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54,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55. и члан 55,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56. и члан 56,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члан 56, који су заједно поднели народни посланици Борислав Стефановић и Гордана Чомић;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57. и члан 57,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58. и члан 58,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59. и члан 59,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60. и члан 60,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61. и члана 61,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62. и члан 62,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63. и члан 63,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64. и члан 64,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65. и члан 65,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66. и члан 66,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67. и члан 67,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члан 67, који су заједно поднели народни посланици Марко Ђуришић, Јанко Веселиновић, Алексанар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68. и члан 68,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69. и члан 69,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70. и члан 70,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71. и члан 71,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72. и члан 72,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73. и члан 73,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74. и члан 74,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75. и члан 75,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76. и члан 76,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77. и члан 77,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78. и члан 78,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79. и члан 79,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80. и члан 80,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81. и члан 81,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82. и члан 82,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83. и члан 83,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84. и члан 84,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85. и члан 85,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86. и члан 86,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87. и члан 87,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88. и члан 88,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на назив изнад члана 89. и члан 89,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90. и члан 90,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91. и члан 91,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92. и члан 92,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93. и члан 93, који су заједно поднели народни посланици Зоран Живковић и Владимир Павићевић;</w:t>
      </w:r>
    </w:p>
    <w:p w:rsidR="008C103A" w:rsidRP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94. и члан 94, који су заједно поднели народни посланици Зоран Живковић и Владимир Павићевић;</w:t>
      </w:r>
    </w:p>
    <w:p w:rsidR="008C103A" w:rsidRDefault="008C103A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C103A">
        <w:rPr>
          <w:rFonts w:ascii="Times New Roman" w:hAnsi="Times New Roman" w:cs="Times New Roman"/>
          <w:sz w:val="24"/>
          <w:szCs w:val="24"/>
          <w:lang w:val="sr-Cyrl-RS"/>
        </w:rPr>
        <w:t>- на назив изнад члана 95. и члан 95, који су заједно поднели народни посланици Зоран Живковић и Владимир Павићевић.</w:t>
      </w:r>
    </w:p>
    <w:p w:rsidR="00D85A35" w:rsidRDefault="00D85A35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5A35" w:rsidRPr="008C103A" w:rsidRDefault="00D85A35" w:rsidP="008C1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У дискусији су учествовали</w:t>
      </w:r>
      <w:r w:rsidR="00C94BF5">
        <w:rPr>
          <w:rFonts w:ascii="Times New Roman" w:hAnsi="Times New Roman" w:cs="Times New Roman"/>
          <w:sz w:val="24"/>
          <w:szCs w:val="24"/>
          <w:lang w:val="sr-Cyrl-RS"/>
        </w:rPr>
        <w:t xml:space="preserve"> Зоран Живковић, Дубравка Филиповски, Милан Кораћ и Ненад Мијаиловић.</w:t>
      </w:r>
    </w:p>
    <w:p w:rsidR="008C103A" w:rsidRPr="008C103A" w:rsidRDefault="008C103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103A" w:rsidRDefault="008C103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C103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8C103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одређена је Александра Томић, председник Одбора.</w:t>
      </w:r>
    </w:p>
    <w:p w:rsidR="005F1449" w:rsidRDefault="005F1449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40CA" w:rsidRDefault="00A440C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40CA" w:rsidRPr="00456161" w:rsidRDefault="00A440CA" w:rsidP="008C103A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Друга тачка дневног реда - </w:t>
      </w:r>
      <w:r w:rsidRPr="004561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Разматрање Предлога закона о изменама и допунама Закона о стечају у појединостима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</w:p>
    <w:p w:rsidR="00682993" w:rsidRDefault="0060009B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разматрао Предлог закона о изменама и допунама Закона о стечају у појединостима и поднео Извештај Народној скупштини.</w:t>
      </w:r>
    </w:p>
    <w:p w:rsidR="002F0CAF" w:rsidRDefault="002F0CAF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Одбор је, у складу са чланом 164. став 1. Пословника Народне скупштине, размотрио амандмане поднете на Предлог закона о изменама и допунама Закона о стечају.</w:t>
      </w:r>
    </w:p>
    <w:p w:rsidR="002F0CAF" w:rsidRDefault="002F0CAF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</w:t>
      </w:r>
      <w:r w:rsidRPr="00D85A35">
        <w:rPr>
          <w:rFonts w:ascii="Times New Roman" w:eastAsia="Times New Roman" w:hAnsi="Times New Roman" w:cs="Times New Roman"/>
          <w:sz w:val="24"/>
          <w:szCs w:val="24"/>
          <w:lang w:val="sr-Cyrl-RS"/>
        </w:rPr>
        <w:t>скупштини да прихвати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следеће амандмане: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- на члан 4,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 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6,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13, који је са исправком поднела народни посланик Гордана Чомић;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24, који је поднео народни посланик Борислав Стефановић;</w:t>
      </w:r>
    </w:p>
    <w:p w:rsidR="00071242" w:rsidRPr="00071242" w:rsidRDefault="00071242" w:rsidP="00071242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45, који је поднео народни посланик Бранислав Блажић;</w:t>
      </w:r>
    </w:p>
    <w:p w:rsidR="00071242" w:rsidRDefault="00071242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71242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51,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D85A35">
        <w:rPr>
          <w:rFonts w:ascii="Times New Roman" w:eastAsia="Calibri" w:hAnsi="Times New Roman" w:cs="Times New Roman"/>
          <w:sz w:val="24"/>
          <w:szCs w:val="24"/>
          <w:lang w:val="sr-Cyrl-RS"/>
        </w:rPr>
        <w:t>да одбије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следеће амандмане: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испред члана 1. додаје нови члан 1,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1,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после члана 1. додаје нови члан 1а,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2, који су заједно поднели народни посланици Зоран Живковић и Владимир Павићевић;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5, који је поднео народни посланик Бранислав Блажић;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6, који је са исправком поднела народни посланик Гордана Чомић;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после члана 6. додаје нови члан 6а,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после члана 6. и новог члана 6а, додаје нови члан 6б,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7, који је поднео народни посланик Борислав Стефановић;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7,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8,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12, који је поднео народни посланик Борислав Стефановић;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после члана 12. додаје нови члан 12б,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50,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којим се после члана 66. додаје нови члан 66а,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68, који је поднео народни посланик Младен Грујић;</w:t>
      </w:r>
    </w:p>
    <w:p w:rsidR="009815AA" w:rsidRPr="009815AA" w:rsidRDefault="009815AA" w:rsidP="009815A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sz w:val="24"/>
          <w:szCs w:val="24"/>
          <w:lang w:val="sr-Cyrl-RS"/>
        </w:rPr>
        <w:t>- на члан 68, који је поднео народни посланик Небојша Татомир.</w:t>
      </w:r>
    </w:p>
    <w:p w:rsidR="009815AA" w:rsidRDefault="009815AA" w:rsidP="0007124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Default="00F3579C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дискусији су учествовали</w:t>
      </w:r>
      <w:r w:rsidR="0088581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32213">
        <w:rPr>
          <w:rFonts w:ascii="Times New Roman" w:eastAsia="Times New Roman" w:hAnsi="Times New Roman" w:cs="Times New Roman"/>
          <w:sz w:val="24"/>
          <w:szCs w:val="24"/>
          <w:lang w:val="sr-Cyrl-RS"/>
        </w:rPr>
        <w:t>Владан Милошевић, Младен Грујић, Зоран Пралица, Драгомир Карић, Благоје Брадић и Ивана Матић.</w:t>
      </w:r>
    </w:p>
    <w:p w:rsidR="00D85A35" w:rsidRPr="009815AA" w:rsidRDefault="00D85A35" w:rsidP="00D85A35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D85A35" w:rsidRPr="009815AA" w:rsidRDefault="00D85A35" w:rsidP="00D85A35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5AA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ab/>
      </w:r>
      <w:r w:rsidRPr="009815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 известиоца Одбора на седници Народне скупштине одређена је Александра Томић, председник Одбора.</w:t>
      </w:r>
    </w:p>
    <w:p w:rsidR="00682993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5F1449" w:rsidRPr="00B37789" w:rsidRDefault="005F1449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Седница је закључена у </w:t>
      </w:r>
      <w:r w:rsidR="00F3579C"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</w:t>
      </w:r>
      <w:r w:rsidR="0033259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4B41B1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Саставни део овог записника чини обрађени тонски снимак седнице Одбора. </w:t>
      </w:r>
    </w:p>
    <w:p w:rsidR="00682993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2993" w:rsidRPr="004B41B1" w:rsidTr="00C44D72">
        <w:tc>
          <w:tcPr>
            <w:tcW w:w="4788" w:type="dxa"/>
          </w:tcPr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СЕКРЕТАР</w:t>
            </w: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Душан Лазић</w:t>
            </w:r>
          </w:p>
        </w:tc>
        <w:tc>
          <w:tcPr>
            <w:tcW w:w="4788" w:type="dxa"/>
          </w:tcPr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ПРЕДСЕДНИК</w:t>
            </w: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682993" w:rsidRPr="004B41B1" w:rsidRDefault="00682993" w:rsidP="00C44D72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B41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др Александра Томић</w:t>
            </w:r>
          </w:p>
        </w:tc>
      </w:tr>
    </w:tbl>
    <w:p w:rsidR="00682993" w:rsidRPr="004B41B1" w:rsidRDefault="00682993" w:rsidP="0068299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2993" w:rsidRPr="004B41B1" w:rsidRDefault="00682993" w:rsidP="00682993">
      <w:pPr>
        <w:spacing w:after="80" w:line="240" w:lineRule="auto"/>
        <w:jc w:val="both"/>
        <w:rPr>
          <w:rFonts w:ascii="Times New Roman" w:hAnsi="Times New Roman"/>
          <w:sz w:val="24"/>
        </w:rPr>
      </w:pPr>
    </w:p>
    <w:p w:rsidR="00682993" w:rsidRPr="004B41B1" w:rsidRDefault="00682993" w:rsidP="00682993"/>
    <w:p w:rsidR="00682993" w:rsidRDefault="00682993" w:rsidP="00682993"/>
    <w:p w:rsidR="004C68DE" w:rsidRDefault="004C68DE"/>
    <w:sectPr w:rsidR="004C68DE" w:rsidSect="00834C0D">
      <w:headerReference w:type="default" r:id="rId8"/>
      <w:head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8E" w:rsidRDefault="00154D8E">
      <w:pPr>
        <w:spacing w:after="0" w:line="240" w:lineRule="auto"/>
      </w:pPr>
      <w:r>
        <w:separator/>
      </w:r>
    </w:p>
  </w:endnote>
  <w:endnote w:type="continuationSeparator" w:id="0">
    <w:p w:rsidR="00154D8E" w:rsidRDefault="0015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8E" w:rsidRDefault="00154D8E">
      <w:pPr>
        <w:spacing w:after="0" w:line="240" w:lineRule="auto"/>
      </w:pPr>
      <w:r>
        <w:separator/>
      </w:r>
    </w:p>
  </w:footnote>
  <w:footnote w:type="continuationSeparator" w:id="0">
    <w:p w:rsidR="00154D8E" w:rsidRDefault="0015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1469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B6E" w:rsidRDefault="0068299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249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64B6E" w:rsidRDefault="00154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E" w:rsidRDefault="00154D8E">
    <w:pPr>
      <w:pStyle w:val="Header"/>
      <w:jc w:val="center"/>
    </w:pPr>
  </w:p>
  <w:p w:rsidR="00A64B6E" w:rsidRDefault="00154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93"/>
    <w:rsid w:val="00031D4E"/>
    <w:rsid w:val="000326C9"/>
    <w:rsid w:val="00071242"/>
    <w:rsid w:val="000C3A36"/>
    <w:rsid w:val="00154D8E"/>
    <w:rsid w:val="001A66B7"/>
    <w:rsid w:val="001E3108"/>
    <w:rsid w:val="00272075"/>
    <w:rsid w:val="00294082"/>
    <w:rsid w:val="002F0CAF"/>
    <w:rsid w:val="00332590"/>
    <w:rsid w:val="00396544"/>
    <w:rsid w:val="003E009E"/>
    <w:rsid w:val="003E4274"/>
    <w:rsid w:val="00437F00"/>
    <w:rsid w:val="004466E1"/>
    <w:rsid w:val="00456161"/>
    <w:rsid w:val="004B3B63"/>
    <w:rsid w:val="004C68DE"/>
    <w:rsid w:val="005B1186"/>
    <w:rsid w:val="005D5E84"/>
    <w:rsid w:val="005D7DB7"/>
    <w:rsid w:val="005E5CDF"/>
    <w:rsid w:val="005F1449"/>
    <w:rsid w:val="0060009B"/>
    <w:rsid w:val="00616B6A"/>
    <w:rsid w:val="00663D9A"/>
    <w:rsid w:val="00680AC7"/>
    <w:rsid w:val="00682993"/>
    <w:rsid w:val="006B2498"/>
    <w:rsid w:val="006D1883"/>
    <w:rsid w:val="00715E73"/>
    <w:rsid w:val="00732213"/>
    <w:rsid w:val="00885813"/>
    <w:rsid w:val="008C103A"/>
    <w:rsid w:val="008E53A3"/>
    <w:rsid w:val="00914962"/>
    <w:rsid w:val="009815AA"/>
    <w:rsid w:val="009948B0"/>
    <w:rsid w:val="009B2AA2"/>
    <w:rsid w:val="009C3127"/>
    <w:rsid w:val="009E7602"/>
    <w:rsid w:val="00A440CA"/>
    <w:rsid w:val="00A62BC7"/>
    <w:rsid w:val="00A75EF6"/>
    <w:rsid w:val="00AA31DB"/>
    <w:rsid w:val="00AF1847"/>
    <w:rsid w:val="00B57F20"/>
    <w:rsid w:val="00B83793"/>
    <w:rsid w:val="00BA068D"/>
    <w:rsid w:val="00C94BF5"/>
    <w:rsid w:val="00D00FE1"/>
    <w:rsid w:val="00D85A35"/>
    <w:rsid w:val="00D86F70"/>
    <w:rsid w:val="00DA3FD5"/>
    <w:rsid w:val="00DA7ED0"/>
    <w:rsid w:val="00E21A9E"/>
    <w:rsid w:val="00E86DDB"/>
    <w:rsid w:val="00EF1409"/>
    <w:rsid w:val="00F3579C"/>
    <w:rsid w:val="00F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5DDB-CEE7-4B07-AE7D-4FB089C4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2987</Words>
  <Characters>17027</Characters>
  <Application>Microsoft Office Word</Application>
  <DocSecurity>0</DocSecurity>
  <Lines>141</Lines>
  <Paragraphs>39</Paragraphs>
  <ScaleCrop>false</ScaleCrop>
  <Company/>
  <LinksUpToDate>false</LinksUpToDate>
  <CharactersWithSpaces>19975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113</cp:revision>
  <dcterms:created xsi:type="dcterms:W3CDTF">2014-09-03T06:52:00Z</dcterms:created>
  <dcterms:modified xsi:type="dcterms:W3CDTF">2014-11-03T09:05:00Z</dcterms:modified>
</cp:coreProperties>
</file>